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318" w:type="dxa"/>
        <w:tblLook w:val="04A0" w:firstRow="1" w:lastRow="0" w:firstColumn="1" w:lastColumn="0" w:noHBand="0" w:noVBand="1"/>
      </w:tblPr>
      <w:tblGrid>
        <w:gridCol w:w="3403"/>
        <w:gridCol w:w="2221"/>
        <w:gridCol w:w="3591"/>
      </w:tblGrid>
      <w:tr w:rsidR="005A75A6" w:rsidRPr="005A75A6" w14:paraId="10862887" w14:textId="77777777" w:rsidTr="004012ED">
        <w:tc>
          <w:tcPr>
            <w:tcW w:w="3403" w:type="dxa"/>
            <w:hideMark/>
          </w:tcPr>
          <w:p w14:paraId="3F7BBE54" w14:textId="77777777" w:rsidR="005A75A6" w:rsidRPr="005A75A6" w:rsidRDefault="005A75A6" w:rsidP="005A75A6">
            <w:pPr>
              <w:spacing w:after="0" w:line="252" w:lineRule="auto"/>
              <w:jc w:val="center"/>
              <w:rPr>
                <w:rFonts w:ascii="Calibri" w:eastAsia="Times New Roman" w:hAnsi="Calibri" w:cs="Calibri"/>
                <w:b/>
                <w:sz w:val="20"/>
                <w:szCs w:val="20"/>
              </w:rPr>
            </w:pPr>
            <w:r w:rsidRPr="005A75A6">
              <w:rPr>
                <w:rFonts w:ascii="Calibri" w:eastAsia="Times New Roman" w:hAnsi="Calibri" w:cs="Calibri"/>
                <w:b/>
                <w:sz w:val="20"/>
                <w:szCs w:val="20"/>
              </w:rPr>
              <w:t>ΕΛΛΗΝΙΚΗ ΔΗΜΟΚΡΑΤΙΑ</w:t>
            </w:r>
          </w:p>
          <w:p w14:paraId="0941839F" w14:textId="77777777" w:rsidR="005A75A6" w:rsidRPr="005A75A6" w:rsidRDefault="005A75A6" w:rsidP="005A75A6">
            <w:pPr>
              <w:spacing w:after="0" w:line="252" w:lineRule="auto"/>
              <w:jc w:val="center"/>
              <w:rPr>
                <w:rFonts w:ascii="Calibri" w:eastAsia="Times New Roman" w:hAnsi="Calibri" w:cs="Calibri"/>
                <w:b/>
                <w:sz w:val="20"/>
                <w:szCs w:val="20"/>
              </w:rPr>
            </w:pPr>
            <w:r w:rsidRPr="005A75A6">
              <w:rPr>
                <w:rFonts w:ascii="Calibri" w:eastAsia="Times New Roman" w:hAnsi="Calibri" w:cs="Calibri"/>
                <w:b/>
                <w:sz w:val="20"/>
                <w:szCs w:val="20"/>
              </w:rPr>
              <w:t>ΔΗΜΟΚΡΙΤΕΙΟ ΠΑΝΕΠΙΣΤΗΜΙΟ ΘΡΑΚΗΣ</w:t>
            </w:r>
          </w:p>
          <w:p w14:paraId="31631BD7" w14:textId="77777777" w:rsidR="005A75A6" w:rsidRPr="005A75A6" w:rsidRDefault="005A75A6" w:rsidP="005A75A6">
            <w:pPr>
              <w:widowControl w:val="0"/>
              <w:autoSpaceDE w:val="0"/>
              <w:autoSpaceDN w:val="0"/>
              <w:adjustRightInd w:val="0"/>
              <w:spacing w:after="0" w:line="252" w:lineRule="auto"/>
              <w:jc w:val="center"/>
              <w:rPr>
                <w:rFonts w:ascii="Calibri" w:eastAsia="Times New Roman" w:hAnsi="Calibri" w:cs="Calibri"/>
                <w:b/>
                <w:bCs/>
                <w:sz w:val="20"/>
                <w:szCs w:val="20"/>
              </w:rPr>
            </w:pPr>
            <w:r w:rsidRPr="005A75A6">
              <w:rPr>
                <w:rFonts w:ascii="Calibri" w:eastAsia="Times New Roman" w:hAnsi="Calibri" w:cs="Calibri"/>
                <w:b/>
                <w:bCs/>
                <w:sz w:val="20"/>
                <w:szCs w:val="20"/>
              </w:rPr>
              <w:t>ΣΧΟΛΗ ΚΟΙΝΩΝΙΚΩΝ, ΠΟΛΙΤΙΚΩΝ ΚΑΙ ΟΙΚΟΝΟΜΙΚΩΝ ΕΠΙΣΤΗΜΩΝ</w:t>
            </w:r>
          </w:p>
          <w:p w14:paraId="422FDFF8" w14:textId="77777777" w:rsidR="005A75A6" w:rsidRPr="005A75A6" w:rsidRDefault="005A75A6" w:rsidP="005A75A6">
            <w:pPr>
              <w:widowControl w:val="0"/>
              <w:autoSpaceDE w:val="0"/>
              <w:autoSpaceDN w:val="0"/>
              <w:adjustRightInd w:val="0"/>
              <w:spacing w:after="0" w:line="252" w:lineRule="auto"/>
              <w:jc w:val="center"/>
              <w:rPr>
                <w:rFonts w:ascii="Calibri" w:eastAsia="Times New Roman" w:hAnsi="Calibri" w:cs="Calibri"/>
                <w:b/>
                <w:bCs/>
                <w:sz w:val="20"/>
                <w:szCs w:val="20"/>
              </w:rPr>
            </w:pPr>
            <w:r w:rsidRPr="005A75A6">
              <w:rPr>
                <w:rFonts w:ascii="Calibri" w:eastAsia="Times New Roman" w:hAnsi="Calibri" w:cs="Calibri"/>
                <w:b/>
                <w:bCs/>
                <w:sz w:val="20"/>
                <w:szCs w:val="20"/>
              </w:rPr>
              <w:t>ΤΜΗΜΑ</w:t>
            </w:r>
          </w:p>
          <w:p w14:paraId="41B01744" w14:textId="77777777" w:rsidR="005A75A6" w:rsidRPr="005A75A6" w:rsidRDefault="005A75A6" w:rsidP="005A75A6">
            <w:pPr>
              <w:widowControl w:val="0"/>
              <w:autoSpaceDE w:val="0"/>
              <w:autoSpaceDN w:val="0"/>
              <w:adjustRightInd w:val="0"/>
              <w:spacing w:after="0" w:line="252" w:lineRule="auto"/>
              <w:jc w:val="center"/>
              <w:rPr>
                <w:rFonts w:ascii="Calibri" w:eastAsia="Times New Roman" w:hAnsi="Calibri" w:cs="Calibri"/>
                <w:b/>
                <w:bCs/>
                <w:sz w:val="20"/>
                <w:szCs w:val="20"/>
              </w:rPr>
            </w:pPr>
            <w:r w:rsidRPr="005A75A6">
              <w:rPr>
                <w:rFonts w:ascii="Calibri" w:eastAsia="Times New Roman" w:hAnsi="Calibri" w:cs="Calibri"/>
                <w:b/>
                <w:bCs/>
                <w:sz w:val="20"/>
                <w:szCs w:val="20"/>
              </w:rPr>
              <w:t>ΚΟΙΝΩΝΙΚΗΣ ΕΡΓΑΣΙΑΣ</w:t>
            </w:r>
          </w:p>
          <w:p w14:paraId="1B79744E" w14:textId="77777777" w:rsidR="005A75A6" w:rsidRPr="005A75A6" w:rsidRDefault="005A75A6" w:rsidP="005A75A6">
            <w:pPr>
              <w:widowControl w:val="0"/>
              <w:autoSpaceDE w:val="0"/>
              <w:autoSpaceDN w:val="0"/>
              <w:adjustRightInd w:val="0"/>
              <w:spacing w:before="72" w:after="0" w:line="252" w:lineRule="auto"/>
              <w:jc w:val="center"/>
              <w:rPr>
                <w:rFonts w:ascii="Calibri" w:eastAsia="Times New Roman" w:hAnsi="Calibri" w:cs="Calibri"/>
                <w:sz w:val="20"/>
                <w:szCs w:val="20"/>
              </w:rPr>
            </w:pPr>
            <w:r w:rsidRPr="005A75A6">
              <w:rPr>
                <w:rFonts w:ascii="Calibri" w:eastAsia="Times New Roman" w:hAnsi="Calibri" w:cs="Calibri"/>
                <w:sz w:val="20"/>
                <w:szCs w:val="20"/>
              </w:rPr>
              <w:t>Π. ΤΣΑΛΔΑΡΗ 1</w:t>
            </w:r>
          </w:p>
          <w:p w14:paraId="1D6F9DB1" w14:textId="77777777" w:rsidR="005A75A6" w:rsidRPr="005A75A6" w:rsidRDefault="005A75A6" w:rsidP="005A75A6">
            <w:pPr>
              <w:spacing w:after="0" w:line="252" w:lineRule="auto"/>
              <w:jc w:val="center"/>
              <w:rPr>
                <w:rFonts w:ascii="Calibri" w:eastAsia="Times New Roman" w:hAnsi="Calibri" w:cs="Calibri"/>
                <w:sz w:val="20"/>
                <w:szCs w:val="20"/>
              </w:rPr>
            </w:pPr>
            <w:r w:rsidRPr="005A75A6">
              <w:rPr>
                <w:rFonts w:ascii="Calibri" w:eastAsia="Times New Roman" w:hAnsi="Calibri" w:cs="Calibri"/>
                <w:sz w:val="20"/>
                <w:szCs w:val="20"/>
              </w:rPr>
              <w:t xml:space="preserve">691 </w:t>
            </w:r>
            <w:r w:rsidRPr="005A75A6">
              <w:rPr>
                <w:rFonts w:ascii="Calibri" w:eastAsia="Times New Roman" w:hAnsi="Calibri" w:cs="Calibri"/>
                <w:sz w:val="20"/>
                <w:szCs w:val="20"/>
                <w:lang w:val="en-US"/>
              </w:rPr>
              <w:t>32</w:t>
            </w:r>
            <w:r w:rsidRPr="005A75A6">
              <w:rPr>
                <w:rFonts w:ascii="Calibri" w:eastAsia="Times New Roman" w:hAnsi="Calibri" w:cs="Calibri"/>
                <w:sz w:val="20"/>
                <w:szCs w:val="20"/>
              </w:rPr>
              <w:t xml:space="preserve"> ΚΟΜΟΤΗΝΗ </w:t>
            </w:r>
          </w:p>
        </w:tc>
        <w:tc>
          <w:tcPr>
            <w:tcW w:w="2221" w:type="dxa"/>
          </w:tcPr>
          <w:p w14:paraId="5E016278" w14:textId="77777777" w:rsidR="005A75A6" w:rsidRPr="005A75A6" w:rsidRDefault="005A75A6" w:rsidP="005A75A6">
            <w:pPr>
              <w:spacing w:after="0" w:line="252" w:lineRule="auto"/>
              <w:jc w:val="center"/>
              <w:rPr>
                <w:rFonts w:ascii="Calibri" w:eastAsia="Times New Roman" w:hAnsi="Calibri" w:cs="Calibri"/>
                <w:noProof/>
                <w:sz w:val="20"/>
                <w:szCs w:val="20"/>
              </w:rPr>
            </w:pPr>
          </w:p>
          <w:p w14:paraId="762B8742" w14:textId="77777777" w:rsidR="005A75A6" w:rsidRPr="005A75A6" w:rsidRDefault="005A75A6" w:rsidP="005A75A6">
            <w:pPr>
              <w:spacing w:after="0" w:line="252" w:lineRule="auto"/>
              <w:jc w:val="center"/>
              <w:rPr>
                <w:rFonts w:ascii="Calibri" w:eastAsia="Times New Roman" w:hAnsi="Calibri" w:cs="Calibri"/>
                <w:noProof/>
                <w:sz w:val="20"/>
                <w:szCs w:val="20"/>
              </w:rPr>
            </w:pPr>
          </w:p>
          <w:p w14:paraId="7EF0DDDE" w14:textId="77777777" w:rsidR="005A75A6" w:rsidRPr="005A75A6" w:rsidRDefault="005A75A6" w:rsidP="005A75A6">
            <w:pPr>
              <w:spacing w:after="0" w:line="252" w:lineRule="auto"/>
              <w:jc w:val="center"/>
              <w:rPr>
                <w:rFonts w:ascii="Calibri" w:eastAsia="Times New Roman" w:hAnsi="Calibri" w:cs="Calibri"/>
                <w:sz w:val="20"/>
                <w:szCs w:val="20"/>
              </w:rPr>
            </w:pPr>
            <w:r w:rsidRPr="005A75A6">
              <w:rPr>
                <w:rFonts w:ascii="Calibri" w:eastAsia="Calibri" w:hAnsi="Calibri" w:cs="Times New Roman"/>
                <w:noProof/>
              </w:rPr>
              <w:drawing>
                <wp:inline distT="0" distB="0" distL="0" distR="0" wp14:anchorId="05CD83A3" wp14:editId="383FA75B">
                  <wp:extent cx="1019175" cy="847725"/>
                  <wp:effectExtent l="0" t="0" r="9525" b="9525"/>
                  <wp:docPr id="1" name="Εικόνα 1" descr="cid:image001.png@01D94839.C55FB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94839.C55FB5A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19175" cy="847725"/>
                          </a:xfrm>
                          <a:prstGeom prst="rect">
                            <a:avLst/>
                          </a:prstGeom>
                          <a:noFill/>
                          <a:ln>
                            <a:noFill/>
                          </a:ln>
                        </pic:spPr>
                      </pic:pic>
                    </a:graphicData>
                  </a:graphic>
                </wp:inline>
              </w:drawing>
            </w:r>
          </w:p>
        </w:tc>
        <w:tc>
          <w:tcPr>
            <w:tcW w:w="3591" w:type="dxa"/>
          </w:tcPr>
          <w:p w14:paraId="797C8741" w14:textId="77777777" w:rsidR="005A75A6" w:rsidRPr="005A75A6" w:rsidRDefault="005A75A6" w:rsidP="005A75A6">
            <w:pPr>
              <w:spacing w:after="0" w:line="252" w:lineRule="auto"/>
              <w:jc w:val="center"/>
              <w:rPr>
                <w:rFonts w:ascii="Calibri" w:eastAsia="Times New Roman" w:hAnsi="Calibri" w:cs="Calibri"/>
                <w:b/>
                <w:sz w:val="20"/>
                <w:szCs w:val="20"/>
                <w:lang w:val="en-US"/>
              </w:rPr>
            </w:pPr>
            <w:r w:rsidRPr="005A75A6">
              <w:rPr>
                <w:rFonts w:ascii="Calibri" w:eastAsia="Times New Roman" w:hAnsi="Calibri" w:cs="Calibri"/>
                <w:b/>
                <w:sz w:val="20"/>
                <w:szCs w:val="20"/>
                <w:lang w:val="en-US"/>
              </w:rPr>
              <w:t>HELLENIC REPUBLIC</w:t>
            </w:r>
          </w:p>
          <w:p w14:paraId="395DC153" w14:textId="77777777" w:rsidR="005A75A6" w:rsidRPr="005A75A6" w:rsidRDefault="005A75A6" w:rsidP="005A75A6">
            <w:pPr>
              <w:spacing w:after="0" w:line="252" w:lineRule="auto"/>
              <w:jc w:val="center"/>
              <w:rPr>
                <w:rFonts w:ascii="Calibri" w:eastAsia="Times New Roman" w:hAnsi="Calibri" w:cs="Calibri"/>
                <w:b/>
                <w:sz w:val="20"/>
                <w:szCs w:val="20"/>
                <w:lang w:val="en-US"/>
              </w:rPr>
            </w:pPr>
            <w:r w:rsidRPr="005A75A6">
              <w:rPr>
                <w:rFonts w:ascii="Calibri" w:eastAsia="Times New Roman" w:hAnsi="Calibri" w:cs="Calibri"/>
                <w:b/>
                <w:sz w:val="20"/>
                <w:szCs w:val="20"/>
                <w:lang w:val="en-US"/>
              </w:rPr>
              <w:t>DEMOCRITUS UNIVERSITY OF THRACE</w:t>
            </w:r>
          </w:p>
          <w:p w14:paraId="5CCE589B" w14:textId="77777777" w:rsidR="005A75A6" w:rsidRPr="005A75A6" w:rsidRDefault="005A75A6" w:rsidP="005A75A6">
            <w:pPr>
              <w:widowControl w:val="0"/>
              <w:autoSpaceDE w:val="0"/>
              <w:autoSpaceDN w:val="0"/>
              <w:adjustRightInd w:val="0"/>
              <w:spacing w:after="0" w:line="252" w:lineRule="auto"/>
              <w:jc w:val="center"/>
              <w:rPr>
                <w:rFonts w:ascii="Calibri" w:eastAsia="Times New Roman" w:hAnsi="Calibri" w:cs="Calibri"/>
                <w:b/>
                <w:bCs/>
                <w:sz w:val="20"/>
                <w:szCs w:val="20"/>
                <w:lang w:val="en-US"/>
              </w:rPr>
            </w:pPr>
            <w:r w:rsidRPr="005A75A6">
              <w:rPr>
                <w:rFonts w:ascii="Calibri" w:eastAsia="Times New Roman" w:hAnsi="Calibri" w:cs="Calibri"/>
                <w:b/>
                <w:bCs/>
                <w:sz w:val="20"/>
                <w:szCs w:val="20"/>
                <w:lang w:val="en-US"/>
              </w:rPr>
              <w:t>SCHOOL OF SOCIAL, POLITICAL AND ECONOMIC SCIENCES</w:t>
            </w:r>
          </w:p>
          <w:p w14:paraId="732A08C6" w14:textId="77777777" w:rsidR="005A75A6" w:rsidRPr="005A75A6" w:rsidRDefault="005A75A6" w:rsidP="005A75A6">
            <w:pPr>
              <w:widowControl w:val="0"/>
              <w:autoSpaceDE w:val="0"/>
              <w:autoSpaceDN w:val="0"/>
              <w:adjustRightInd w:val="0"/>
              <w:spacing w:after="0" w:line="252" w:lineRule="auto"/>
              <w:jc w:val="center"/>
              <w:rPr>
                <w:rFonts w:ascii="Calibri" w:eastAsia="Times New Roman" w:hAnsi="Calibri" w:cs="Calibri"/>
                <w:b/>
                <w:bCs/>
                <w:sz w:val="20"/>
                <w:szCs w:val="20"/>
                <w:lang w:val="en-GB"/>
              </w:rPr>
            </w:pPr>
            <w:r w:rsidRPr="005A75A6">
              <w:rPr>
                <w:rFonts w:ascii="Calibri" w:eastAsia="Times New Roman" w:hAnsi="Calibri" w:cs="Calibri"/>
                <w:b/>
                <w:bCs/>
                <w:sz w:val="20"/>
                <w:szCs w:val="20"/>
                <w:lang w:val="en-GB"/>
              </w:rPr>
              <w:t>DEPARTMENT</w:t>
            </w:r>
          </w:p>
          <w:p w14:paraId="2E9F854C" w14:textId="77777777" w:rsidR="005A75A6" w:rsidRPr="005A75A6" w:rsidRDefault="005A75A6" w:rsidP="005A75A6">
            <w:pPr>
              <w:widowControl w:val="0"/>
              <w:autoSpaceDE w:val="0"/>
              <w:autoSpaceDN w:val="0"/>
              <w:adjustRightInd w:val="0"/>
              <w:spacing w:after="0" w:line="252" w:lineRule="auto"/>
              <w:jc w:val="center"/>
              <w:rPr>
                <w:rFonts w:ascii="Calibri" w:eastAsia="Times New Roman" w:hAnsi="Calibri" w:cs="Calibri"/>
                <w:b/>
                <w:bCs/>
                <w:sz w:val="20"/>
                <w:szCs w:val="20"/>
                <w:lang w:val="en-GB"/>
              </w:rPr>
            </w:pPr>
            <w:r w:rsidRPr="005A75A6">
              <w:rPr>
                <w:rFonts w:ascii="Calibri" w:eastAsia="Times New Roman" w:hAnsi="Calibri" w:cs="Calibri"/>
                <w:b/>
                <w:bCs/>
                <w:sz w:val="20"/>
                <w:szCs w:val="20"/>
              </w:rPr>
              <w:t>Ο</w:t>
            </w:r>
            <w:r w:rsidRPr="005A75A6">
              <w:rPr>
                <w:rFonts w:ascii="Calibri" w:eastAsia="Times New Roman" w:hAnsi="Calibri" w:cs="Calibri"/>
                <w:b/>
                <w:bCs/>
                <w:sz w:val="20"/>
                <w:szCs w:val="20"/>
                <w:lang w:val="en-GB"/>
              </w:rPr>
              <w:t>F S</w:t>
            </w:r>
            <w:r w:rsidRPr="005A75A6">
              <w:rPr>
                <w:rFonts w:ascii="Calibri" w:eastAsia="Times New Roman" w:hAnsi="Calibri" w:cs="Calibri"/>
                <w:b/>
                <w:bCs/>
                <w:sz w:val="20"/>
                <w:szCs w:val="20"/>
              </w:rPr>
              <w:t>Ο</w:t>
            </w:r>
            <w:r w:rsidRPr="005A75A6">
              <w:rPr>
                <w:rFonts w:ascii="Calibri" w:eastAsia="Times New Roman" w:hAnsi="Calibri" w:cs="Calibri"/>
                <w:b/>
                <w:bCs/>
                <w:sz w:val="20"/>
                <w:szCs w:val="20"/>
                <w:lang w:val="en-GB"/>
              </w:rPr>
              <w:t>CI</w:t>
            </w:r>
            <w:r w:rsidRPr="005A75A6">
              <w:rPr>
                <w:rFonts w:ascii="Calibri" w:eastAsia="Times New Roman" w:hAnsi="Calibri" w:cs="Calibri"/>
                <w:b/>
                <w:bCs/>
                <w:sz w:val="20"/>
                <w:szCs w:val="20"/>
              </w:rPr>
              <w:t>Α</w:t>
            </w:r>
            <w:r w:rsidRPr="005A75A6">
              <w:rPr>
                <w:rFonts w:ascii="Calibri" w:eastAsia="Times New Roman" w:hAnsi="Calibri" w:cs="Calibri"/>
                <w:b/>
                <w:bCs/>
                <w:sz w:val="20"/>
                <w:szCs w:val="20"/>
                <w:lang w:val="en-GB"/>
              </w:rPr>
              <w:t>L WORK</w:t>
            </w:r>
          </w:p>
          <w:p w14:paraId="38C987B5" w14:textId="77777777" w:rsidR="005A75A6" w:rsidRPr="005A75A6" w:rsidRDefault="005A75A6" w:rsidP="005A75A6">
            <w:pPr>
              <w:widowControl w:val="0"/>
              <w:autoSpaceDE w:val="0"/>
              <w:autoSpaceDN w:val="0"/>
              <w:adjustRightInd w:val="0"/>
              <w:spacing w:after="0" w:line="252" w:lineRule="auto"/>
              <w:ind w:firstLine="289"/>
              <w:jc w:val="center"/>
              <w:rPr>
                <w:rFonts w:ascii="Calibri" w:eastAsia="Times New Roman" w:hAnsi="Calibri" w:cs="Calibri"/>
                <w:sz w:val="20"/>
                <w:szCs w:val="20"/>
                <w:lang w:val="en-GB"/>
              </w:rPr>
            </w:pPr>
            <w:r w:rsidRPr="005A75A6">
              <w:rPr>
                <w:rFonts w:ascii="Calibri" w:eastAsia="Times New Roman" w:hAnsi="Calibri" w:cs="Calibri"/>
                <w:sz w:val="20"/>
                <w:szCs w:val="20"/>
                <w:lang w:val="en-GB"/>
              </w:rPr>
              <w:t>P. TSALDARI S</w:t>
            </w:r>
            <w:r w:rsidRPr="005A75A6">
              <w:rPr>
                <w:rFonts w:ascii="Calibri" w:eastAsia="Times New Roman" w:hAnsi="Calibri" w:cs="Calibri"/>
                <w:sz w:val="20"/>
                <w:szCs w:val="20"/>
              </w:rPr>
              <w:t>Τ</w:t>
            </w:r>
            <w:r w:rsidRPr="005A75A6">
              <w:rPr>
                <w:rFonts w:ascii="Calibri" w:eastAsia="Times New Roman" w:hAnsi="Calibri" w:cs="Calibri"/>
                <w:sz w:val="20"/>
                <w:szCs w:val="20"/>
                <w:lang w:val="en-GB"/>
              </w:rPr>
              <w:t>R. 1</w:t>
            </w:r>
          </w:p>
          <w:p w14:paraId="2667EF17" w14:textId="77777777" w:rsidR="005A75A6" w:rsidRPr="005A75A6" w:rsidRDefault="005A75A6" w:rsidP="005A75A6">
            <w:pPr>
              <w:widowControl w:val="0"/>
              <w:autoSpaceDE w:val="0"/>
              <w:autoSpaceDN w:val="0"/>
              <w:adjustRightInd w:val="0"/>
              <w:spacing w:after="0" w:line="252" w:lineRule="auto"/>
              <w:ind w:firstLine="289"/>
              <w:jc w:val="center"/>
              <w:rPr>
                <w:rFonts w:ascii="Calibri" w:eastAsia="Times New Roman" w:hAnsi="Calibri" w:cs="Calibri"/>
                <w:sz w:val="20"/>
                <w:szCs w:val="20"/>
                <w:lang w:val="en-GB"/>
              </w:rPr>
            </w:pPr>
            <w:r w:rsidRPr="005A75A6">
              <w:rPr>
                <w:rFonts w:ascii="Calibri" w:eastAsia="Times New Roman" w:hAnsi="Calibri" w:cs="Calibri"/>
                <w:sz w:val="20"/>
                <w:szCs w:val="20"/>
                <w:lang w:val="en-GB"/>
              </w:rPr>
              <w:t xml:space="preserve">GR-691 32 </w:t>
            </w:r>
            <w:r w:rsidRPr="005A75A6">
              <w:rPr>
                <w:rFonts w:ascii="Calibri" w:eastAsia="Times New Roman" w:hAnsi="Calibri" w:cs="Calibri"/>
                <w:sz w:val="20"/>
                <w:szCs w:val="20"/>
              </w:rPr>
              <w:t>ΚΟΜΟΤΙΝΙ</w:t>
            </w:r>
          </w:p>
          <w:p w14:paraId="7C4C1201" w14:textId="77777777" w:rsidR="005A75A6" w:rsidRPr="005A75A6" w:rsidRDefault="005A75A6" w:rsidP="005A75A6">
            <w:pPr>
              <w:spacing w:after="0" w:line="252" w:lineRule="auto"/>
              <w:jc w:val="center"/>
              <w:rPr>
                <w:rFonts w:ascii="Calibri" w:eastAsia="Times New Roman" w:hAnsi="Calibri" w:cs="Calibri"/>
                <w:sz w:val="20"/>
                <w:szCs w:val="20"/>
                <w:lang w:val="en-US"/>
              </w:rPr>
            </w:pPr>
          </w:p>
          <w:p w14:paraId="0D5BA99A" w14:textId="77777777" w:rsidR="005A75A6" w:rsidRPr="005A75A6" w:rsidRDefault="005A75A6" w:rsidP="005A75A6">
            <w:pPr>
              <w:spacing w:after="0" w:line="252" w:lineRule="auto"/>
              <w:rPr>
                <w:rFonts w:ascii="Calibri" w:eastAsia="Times New Roman" w:hAnsi="Calibri" w:cs="Calibri"/>
                <w:sz w:val="20"/>
                <w:szCs w:val="20"/>
                <w:lang w:val="en-US"/>
              </w:rPr>
            </w:pPr>
          </w:p>
        </w:tc>
      </w:tr>
    </w:tbl>
    <w:p w14:paraId="10DDA54F" w14:textId="77777777" w:rsidR="005A75A6" w:rsidRPr="005A75A6" w:rsidRDefault="005A75A6" w:rsidP="005A75A6">
      <w:pPr>
        <w:spacing w:after="0" w:line="240" w:lineRule="auto"/>
        <w:jc w:val="center"/>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 xml:space="preserve"> </w:t>
      </w:r>
    </w:p>
    <w:p w14:paraId="221B7243" w14:textId="77777777" w:rsidR="005A75A6" w:rsidRPr="005A75A6" w:rsidRDefault="005A75A6" w:rsidP="005A75A6">
      <w:pPr>
        <w:spacing w:after="0" w:line="240" w:lineRule="auto"/>
        <w:rPr>
          <w:rFonts w:ascii="Calibri" w:eastAsia="Times New Roman" w:hAnsi="Calibri" w:cs="Calibri"/>
          <w:sz w:val="24"/>
          <w:szCs w:val="24"/>
          <w:lang w:eastAsia="el-GR"/>
        </w:rPr>
      </w:pPr>
    </w:p>
    <w:p w14:paraId="11FB2E6A" w14:textId="77777777" w:rsidR="005A75A6" w:rsidRPr="005A75A6" w:rsidRDefault="005A75A6" w:rsidP="005A75A6">
      <w:pPr>
        <w:spacing w:after="0" w:line="240" w:lineRule="auto"/>
        <w:rPr>
          <w:rFonts w:ascii="Calibri" w:eastAsia="Times New Roman" w:hAnsi="Calibri" w:cs="Calibri"/>
          <w:sz w:val="24"/>
          <w:szCs w:val="24"/>
          <w:lang w:eastAsia="el-GR"/>
        </w:rPr>
      </w:pPr>
    </w:p>
    <w:p w14:paraId="6C304337" w14:textId="77777777" w:rsidR="005A75A6" w:rsidRPr="005A75A6" w:rsidRDefault="005A75A6" w:rsidP="005A75A6">
      <w:pPr>
        <w:spacing w:after="0" w:line="240" w:lineRule="auto"/>
        <w:rPr>
          <w:rFonts w:ascii="Calibri" w:eastAsia="Times New Roman" w:hAnsi="Calibri" w:cs="Calibri"/>
          <w:sz w:val="24"/>
          <w:szCs w:val="24"/>
          <w:lang w:eastAsia="el-GR"/>
        </w:rPr>
      </w:pPr>
    </w:p>
    <w:p w14:paraId="128F835A" w14:textId="77777777" w:rsidR="005A75A6" w:rsidRPr="005A75A6" w:rsidRDefault="005A75A6" w:rsidP="005A75A6">
      <w:pPr>
        <w:tabs>
          <w:tab w:val="left" w:pos="3090"/>
        </w:tabs>
        <w:spacing w:after="0" w:line="240" w:lineRule="auto"/>
        <w:jc w:val="center"/>
        <w:rPr>
          <w:rFonts w:ascii="Calibri" w:eastAsia="Times New Roman" w:hAnsi="Calibri" w:cs="Calibri"/>
          <w:b/>
          <w:sz w:val="24"/>
          <w:szCs w:val="24"/>
          <w:u w:val="single"/>
          <w:lang w:eastAsia="el-GR"/>
        </w:rPr>
      </w:pPr>
      <w:r w:rsidRPr="005A75A6">
        <w:rPr>
          <w:rFonts w:ascii="Calibri" w:eastAsia="Times New Roman" w:hAnsi="Calibri" w:cs="Calibri"/>
          <w:b/>
          <w:sz w:val="24"/>
          <w:szCs w:val="24"/>
          <w:u w:val="single"/>
          <w:lang w:eastAsia="el-GR"/>
        </w:rPr>
        <w:t>ΔΗΛΩΣΗ</w:t>
      </w:r>
    </w:p>
    <w:p w14:paraId="26AEDC9A" w14:textId="77777777" w:rsidR="005A75A6" w:rsidRPr="005A75A6" w:rsidRDefault="005A75A6" w:rsidP="005A75A6">
      <w:pPr>
        <w:spacing w:after="0" w:line="240" w:lineRule="auto"/>
        <w:rPr>
          <w:rFonts w:ascii="Calibri" w:eastAsia="Times New Roman" w:hAnsi="Calibri" w:cs="Calibri"/>
          <w:sz w:val="24"/>
          <w:szCs w:val="24"/>
          <w:lang w:eastAsia="el-GR"/>
        </w:rPr>
      </w:pPr>
    </w:p>
    <w:p w14:paraId="1D51CFAC" w14:textId="77777777" w:rsidR="005A75A6" w:rsidRPr="005A75A6" w:rsidRDefault="005A75A6" w:rsidP="005A75A6">
      <w:pPr>
        <w:keepNext/>
        <w:spacing w:after="0" w:line="360" w:lineRule="auto"/>
        <w:jc w:val="both"/>
        <w:outlineLvl w:val="2"/>
        <w:rPr>
          <w:rFonts w:ascii="Calibri" w:eastAsia="Times New Roman" w:hAnsi="Calibri" w:cs="Calibri"/>
          <w:b/>
          <w:bCs/>
          <w:sz w:val="24"/>
          <w:szCs w:val="24"/>
          <w:lang w:eastAsia="el-GR"/>
        </w:rPr>
      </w:pPr>
    </w:p>
    <w:p w14:paraId="6698B726" w14:textId="77777777" w:rsidR="005A75A6" w:rsidRPr="005A75A6" w:rsidRDefault="005A75A6" w:rsidP="005A75A6">
      <w:pPr>
        <w:spacing w:after="0" w:line="36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Επώνυμο: …………..………………………………………………………………………….</w:t>
      </w:r>
    </w:p>
    <w:p w14:paraId="0BB71974" w14:textId="77777777" w:rsidR="005A75A6" w:rsidRPr="005A75A6" w:rsidRDefault="005A75A6" w:rsidP="005A75A6">
      <w:pPr>
        <w:spacing w:after="0" w:line="36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Όνομα: ……………………….………………………………………………………………...</w:t>
      </w:r>
    </w:p>
    <w:p w14:paraId="0A583928" w14:textId="77777777" w:rsidR="005A75A6" w:rsidRPr="005A75A6" w:rsidRDefault="005A75A6" w:rsidP="005A75A6">
      <w:pPr>
        <w:spacing w:after="0" w:line="36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Πατρώνυμο: ………………………….………………………………………………………..</w:t>
      </w:r>
    </w:p>
    <w:p w14:paraId="759567FA"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Τηλέφωνο επικοινωνίας:…………………………………………………………………</w:t>
      </w:r>
    </w:p>
    <w:p w14:paraId="7FC2E7B7"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73404818" w14:textId="77777777" w:rsidR="005A75A6" w:rsidRPr="005A75A6" w:rsidRDefault="005A75A6" w:rsidP="005A75A6">
      <w:pPr>
        <w:spacing w:after="0" w:line="36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Δηλώνω υπεύθυνα ότι τα μαθήματα, στα οποία εξετάστηκα επιτυχώς, ή αναγνωρίστηκαν για τη βεβαίωση της παιδαγωγικής και διδακτικής επάρκειας είναι τα ακόλουθα:</w:t>
      </w:r>
    </w:p>
    <w:p w14:paraId="041AC13A"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11736EF8" w14:textId="77777777" w:rsidR="005A75A6" w:rsidRPr="005A75A6" w:rsidRDefault="005A75A6" w:rsidP="005A75A6">
      <w:pPr>
        <w:spacing w:after="0" w:line="240" w:lineRule="auto"/>
        <w:jc w:val="both"/>
        <w:rPr>
          <w:rFonts w:ascii="Calibri" w:eastAsia="Times New Roman" w:hAnsi="Calibri" w:cs="Calibri"/>
          <w:b/>
          <w:sz w:val="24"/>
          <w:szCs w:val="24"/>
          <w:lang w:eastAsia="el-GR"/>
        </w:rPr>
      </w:pPr>
      <w:r w:rsidRPr="005A75A6">
        <w:rPr>
          <w:rFonts w:ascii="Calibri" w:eastAsia="Times New Roman" w:hAnsi="Calibri" w:cs="Calibri"/>
          <w:b/>
          <w:sz w:val="24"/>
          <w:szCs w:val="24"/>
          <w:lang w:eastAsia="el-GR"/>
        </w:rPr>
        <w:t>Α/Α Τίτλος μαθήματος                                                                          Τύπος Μαθήματος</w:t>
      </w:r>
    </w:p>
    <w:p w14:paraId="1474C99B"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 xml:space="preserve">1.                                                                                                                 </w:t>
      </w:r>
      <w:bookmarkStart w:id="0" w:name="_Hlk109386731"/>
      <w:r w:rsidRPr="005A75A6">
        <w:rPr>
          <w:rFonts w:ascii="Calibri" w:eastAsia="Times New Roman" w:hAnsi="Calibri" w:cs="Calibri"/>
          <w:sz w:val="24"/>
          <w:szCs w:val="24"/>
          <w:lang w:eastAsia="el-GR"/>
        </w:rPr>
        <w:t xml:space="preserve">Υποχρεωτικό </w:t>
      </w:r>
      <w:bookmarkEnd w:id="0"/>
    </w:p>
    <w:p w14:paraId="5F670AE9"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 xml:space="preserve">2.                                                                                                                 Υποχρεωτικό </w:t>
      </w:r>
    </w:p>
    <w:p w14:paraId="0F1A710D"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 xml:space="preserve">3.                                                                                                                 Υποχρεωτικό </w:t>
      </w:r>
    </w:p>
    <w:p w14:paraId="046FC27D"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4.                                                                                                                 Υποχρεωτικό</w:t>
      </w:r>
    </w:p>
    <w:p w14:paraId="4E84E2D1"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5.                                                                                                                 Επιλογής</w:t>
      </w:r>
    </w:p>
    <w:p w14:paraId="5AFE489C"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6.                                                                                                                 Επιλογής</w:t>
      </w:r>
    </w:p>
    <w:p w14:paraId="68347CF5"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7.                                                                                                                 Επιλογής</w:t>
      </w:r>
    </w:p>
    <w:p w14:paraId="40AABF9C" w14:textId="77777777" w:rsidR="005A75A6" w:rsidRP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 xml:space="preserve">8.                                                                                                                 Επιλογής                 </w:t>
      </w:r>
    </w:p>
    <w:p w14:paraId="7185A021"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2E5D17BD"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446469FA"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5B427E20"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20ED7774" w14:textId="4DAA6730" w:rsidR="005A75A6" w:rsidRDefault="005A75A6" w:rsidP="005A75A6">
      <w:pPr>
        <w:spacing w:after="0" w:line="240" w:lineRule="auto"/>
        <w:jc w:val="both"/>
        <w:rPr>
          <w:rFonts w:ascii="Calibri" w:eastAsia="Times New Roman" w:hAnsi="Calibri" w:cs="Calibri"/>
          <w:sz w:val="24"/>
          <w:szCs w:val="24"/>
          <w:lang w:eastAsia="el-GR"/>
        </w:rPr>
      </w:pPr>
      <w:r w:rsidRPr="005A75A6">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 xml:space="preserve">                                                                      Ο/Η  Δηλών/ούσα</w:t>
      </w:r>
    </w:p>
    <w:p w14:paraId="1AD4CDEE" w14:textId="70ECF6A1" w:rsidR="005A75A6" w:rsidRDefault="005A75A6" w:rsidP="005A75A6">
      <w:pPr>
        <w:spacing w:after="0" w:line="240" w:lineRule="auto"/>
        <w:jc w:val="both"/>
        <w:rPr>
          <w:rFonts w:ascii="Calibri" w:eastAsia="Times New Roman" w:hAnsi="Calibri" w:cs="Calibri"/>
          <w:sz w:val="24"/>
          <w:szCs w:val="24"/>
          <w:lang w:eastAsia="el-GR"/>
        </w:rPr>
      </w:pPr>
    </w:p>
    <w:p w14:paraId="4DBE7027" w14:textId="1DE17724" w:rsidR="005A75A6" w:rsidRDefault="005A75A6" w:rsidP="005A75A6">
      <w:pPr>
        <w:spacing w:after="0" w:line="240" w:lineRule="auto"/>
        <w:jc w:val="both"/>
        <w:rPr>
          <w:rFonts w:ascii="Calibri" w:eastAsia="Times New Roman" w:hAnsi="Calibri" w:cs="Calibri"/>
          <w:sz w:val="24"/>
          <w:szCs w:val="24"/>
          <w:lang w:eastAsia="el-GR"/>
        </w:rPr>
      </w:pPr>
    </w:p>
    <w:p w14:paraId="6DA453ED" w14:textId="54349F9C" w:rsidR="005A75A6" w:rsidRDefault="005A75A6" w:rsidP="005A75A6">
      <w:pPr>
        <w:spacing w:after="0" w:line="240" w:lineRule="auto"/>
        <w:jc w:val="both"/>
        <w:rPr>
          <w:rFonts w:ascii="Calibri" w:eastAsia="Times New Roman" w:hAnsi="Calibri" w:cs="Calibri"/>
          <w:sz w:val="24"/>
          <w:szCs w:val="24"/>
          <w:lang w:eastAsia="el-GR"/>
        </w:rPr>
      </w:pPr>
    </w:p>
    <w:p w14:paraId="01DC0EE6"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510C7136"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655FF6D0" w14:textId="2AEF947E" w:rsidR="005A75A6" w:rsidRPr="005A75A6" w:rsidRDefault="0081706C" w:rsidP="005A75A6">
      <w:pPr>
        <w:spacing w:after="0" w:line="240"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lastRenderedPageBreak/>
        <w:t xml:space="preserve">ΜΑΘΗΜΑΤΑ ΠΡΟΓΡΑΜΜΑΤΟΣ ΠΑΙΔΑΓΩΓΙΚΗΣ ΚΑΙ ΔΙΔΑΚΤΙΚΗΣ ΕΠΑΡΚΕΙΑΣ </w:t>
      </w:r>
    </w:p>
    <w:p w14:paraId="2D8C6D5E" w14:textId="77777777" w:rsidR="005A75A6" w:rsidRPr="005A75A6" w:rsidRDefault="005A75A6" w:rsidP="005A75A6">
      <w:pPr>
        <w:spacing w:after="0" w:line="240" w:lineRule="auto"/>
        <w:jc w:val="both"/>
        <w:rPr>
          <w:rFonts w:ascii="Calibri" w:eastAsia="Times New Roman" w:hAnsi="Calibri" w:cs="Calibri"/>
          <w:sz w:val="24"/>
          <w:szCs w:val="24"/>
          <w:lang w:eastAsia="el-GR"/>
        </w:rPr>
      </w:pPr>
    </w:p>
    <w:p w14:paraId="7F4C86E3" w14:textId="77777777" w:rsidR="005A75A6" w:rsidRPr="005A75A6" w:rsidRDefault="005A75A6" w:rsidP="005A75A6">
      <w:pPr>
        <w:shd w:val="clear" w:color="auto" w:fill="FFFFFF"/>
        <w:spacing w:after="225" w:line="240" w:lineRule="auto"/>
        <w:outlineLvl w:val="2"/>
        <w:rPr>
          <w:rFonts w:ascii="Tahoma" w:eastAsia="Times New Roman" w:hAnsi="Tahoma" w:cs="Tahoma"/>
          <w:color w:val="222222"/>
          <w:sz w:val="30"/>
          <w:szCs w:val="30"/>
          <w:lang w:eastAsia="el-GR"/>
        </w:rPr>
      </w:pPr>
      <w:r w:rsidRPr="005A75A6">
        <w:rPr>
          <w:rFonts w:ascii="Tahoma" w:eastAsia="Times New Roman" w:hAnsi="Tahoma" w:cs="Tahoma"/>
          <w:color w:val="222222"/>
          <w:sz w:val="30"/>
          <w:szCs w:val="30"/>
          <w:lang w:eastAsia="el-GR"/>
        </w:rPr>
        <w:t>Α. Θέματα Εκπαίδευσης και Αγωγής</w:t>
      </w:r>
    </w:p>
    <w:p w14:paraId="35DFA734"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 xml:space="preserve">1. Κοινωνική Παιδαγωγική και </w:t>
      </w:r>
      <w:proofErr w:type="spellStart"/>
      <w:r w:rsidRPr="005A75A6">
        <w:rPr>
          <w:rFonts w:ascii="Arial" w:eastAsia="Times New Roman" w:hAnsi="Arial" w:cs="Arial"/>
          <w:color w:val="727272"/>
          <w:sz w:val="21"/>
          <w:szCs w:val="21"/>
          <w:lang w:eastAsia="el-GR"/>
        </w:rPr>
        <w:t>Κοινωνικο</w:t>
      </w:r>
      <w:proofErr w:type="spellEnd"/>
      <w:r w:rsidRPr="005A75A6">
        <w:rPr>
          <w:rFonts w:ascii="Arial" w:eastAsia="Times New Roman" w:hAnsi="Arial" w:cs="Arial"/>
          <w:color w:val="727272"/>
          <w:sz w:val="21"/>
          <w:szCs w:val="21"/>
          <w:lang w:eastAsia="el-GR"/>
        </w:rPr>
        <w:t>-πολιτισμική Εμψύχωση  (Υποχρεωτικό)</w:t>
      </w:r>
    </w:p>
    <w:p w14:paraId="601E4FBA"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2. Ψυχολογία</w:t>
      </w:r>
    </w:p>
    <w:p w14:paraId="05E58A9C"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3. Ανθρώπινη  Ανάπτυξη</w:t>
      </w:r>
    </w:p>
    <w:p w14:paraId="520335B3"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4. Κοινωνιολογία</w:t>
      </w:r>
    </w:p>
    <w:p w14:paraId="602FE240"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5. Συμβουλευτική</w:t>
      </w:r>
    </w:p>
    <w:p w14:paraId="2807A35E"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6. Εκπαιδευτική Εποπτεία και Προσωπική Ανάπτυξη</w:t>
      </w:r>
    </w:p>
    <w:p w14:paraId="48131920"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Οι φοιτητές/</w:t>
      </w:r>
      <w:proofErr w:type="spellStart"/>
      <w:r w:rsidRPr="005A75A6">
        <w:rPr>
          <w:rFonts w:ascii="Arial" w:eastAsia="Times New Roman" w:hAnsi="Arial" w:cs="Arial"/>
          <w:color w:val="727272"/>
          <w:sz w:val="21"/>
          <w:szCs w:val="21"/>
          <w:lang w:eastAsia="el-GR"/>
        </w:rPr>
        <w:t>τριες</w:t>
      </w:r>
      <w:proofErr w:type="spellEnd"/>
      <w:r w:rsidRPr="005A75A6">
        <w:rPr>
          <w:rFonts w:ascii="Arial" w:eastAsia="Times New Roman" w:hAnsi="Arial" w:cs="Arial"/>
          <w:color w:val="727272"/>
          <w:sz w:val="21"/>
          <w:szCs w:val="21"/>
          <w:lang w:eastAsia="el-GR"/>
        </w:rPr>
        <w:t xml:space="preserve"> παρακολουθούν τρία (3) μαθήματα από αυτήν την ενότητα, εκ των οποίων το μάθημα «Κοινωνική Παιδαγωγική και </w:t>
      </w:r>
      <w:proofErr w:type="spellStart"/>
      <w:r w:rsidRPr="005A75A6">
        <w:rPr>
          <w:rFonts w:ascii="Arial" w:eastAsia="Times New Roman" w:hAnsi="Arial" w:cs="Arial"/>
          <w:color w:val="727272"/>
          <w:sz w:val="21"/>
          <w:szCs w:val="21"/>
          <w:lang w:eastAsia="el-GR"/>
        </w:rPr>
        <w:t>Κοινωνικοπολιτισμική</w:t>
      </w:r>
      <w:proofErr w:type="spellEnd"/>
      <w:r w:rsidRPr="005A75A6">
        <w:rPr>
          <w:rFonts w:ascii="Arial" w:eastAsia="Times New Roman" w:hAnsi="Arial" w:cs="Arial"/>
          <w:color w:val="727272"/>
          <w:sz w:val="21"/>
          <w:szCs w:val="21"/>
          <w:lang w:eastAsia="el-GR"/>
        </w:rPr>
        <w:t xml:space="preserve"> Εμψύχωση» είναι υποχρεωτικό και έχουν τη δυνατότητα επιλογής ακόμη δύο (2) μαθημάτων από τα λοιπά προσφερόμενα μαθήματα.</w:t>
      </w:r>
    </w:p>
    <w:p w14:paraId="1FB7C182"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p>
    <w:p w14:paraId="67876CBE" w14:textId="77777777" w:rsidR="005A75A6" w:rsidRPr="005A75A6" w:rsidRDefault="005A75A6" w:rsidP="005A75A6">
      <w:pPr>
        <w:shd w:val="clear" w:color="auto" w:fill="FFFFFF"/>
        <w:spacing w:after="225" w:line="240" w:lineRule="auto"/>
        <w:outlineLvl w:val="2"/>
        <w:rPr>
          <w:rFonts w:ascii="Tahoma" w:eastAsia="Times New Roman" w:hAnsi="Tahoma" w:cs="Tahoma"/>
          <w:color w:val="222222"/>
          <w:sz w:val="30"/>
          <w:szCs w:val="30"/>
          <w:lang w:eastAsia="el-GR"/>
        </w:rPr>
      </w:pPr>
      <w:r w:rsidRPr="005A75A6">
        <w:rPr>
          <w:rFonts w:ascii="Tahoma" w:eastAsia="Times New Roman" w:hAnsi="Tahoma" w:cs="Tahoma"/>
          <w:color w:val="222222"/>
          <w:sz w:val="30"/>
          <w:szCs w:val="30"/>
          <w:lang w:eastAsia="el-GR"/>
        </w:rPr>
        <w:t>Β. Θέματα Μάθησης και Διδασκαλίας</w:t>
      </w:r>
    </w:p>
    <w:p w14:paraId="5163B107"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1.Εκπαίδευση Ενηλίκων- Δια βίου Μάθηση</w:t>
      </w:r>
    </w:p>
    <w:p w14:paraId="788B4AFB"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2.Φύλο και Ισότητα</w:t>
      </w:r>
    </w:p>
    <w:p w14:paraId="12C87F8A"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3.Κοινωνική εργασία στην Εκπαίδευση (Υποχρεωτικό)</w:t>
      </w:r>
    </w:p>
    <w:p w14:paraId="30D18A74"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4.Κοινωνία,   Εκπαίδευση και Περιβάλλον</w:t>
      </w:r>
    </w:p>
    <w:p w14:paraId="71B95C41"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 xml:space="preserve">5.Κοινωνική Εργασία και </w:t>
      </w:r>
      <w:proofErr w:type="spellStart"/>
      <w:r w:rsidRPr="005A75A6">
        <w:rPr>
          <w:rFonts w:ascii="Arial" w:eastAsia="Times New Roman" w:hAnsi="Arial" w:cs="Arial"/>
          <w:color w:val="727272"/>
          <w:sz w:val="21"/>
          <w:szCs w:val="21"/>
          <w:lang w:eastAsia="el-GR"/>
        </w:rPr>
        <w:t>Πολυπολιτισμικότητα</w:t>
      </w:r>
      <w:proofErr w:type="spellEnd"/>
    </w:p>
    <w:p w14:paraId="6F151AD4"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6.Κοινωνική Εργασία με Ομάδες</w:t>
      </w:r>
    </w:p>
    <w:p w14:paraId="17B3228A"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 xml:space="preserve">7.Σύγχρονες  Τεχνολογίες και Κριτικός </w:t>
      </w:r>
      <w:proofErr w:type="spellStart"/>
      <w:r w:rsidRPr="005A75A6">
        <w:rPr>
          <w:rFonts w:ascii="Arial" w:eastAsia="Times New Roman" w:hAnsi="Arial" w:cs="Arial"/>
          <w:color w:val="727272"/>
          <w:sz w:val="21"/>
          <w:szCs w:val="21"/>
          <w:lang w:eastAsia="el-GR"/>
        </w:rPr>
        <w:t>αναστοχασμός</w:t>
      </w:r>
      <w:proofErr w:type="spellEnd"/>
      <w:r w:rsidRPr="005A75A6">
        <w:rPr>
          <w:rFonts w:ascii="Arial" w:eastAsia="Times New Roman" w:hAnsi="Arial" w:cs="Arial"/>
          <w:color w:val="727272"/>
          <w:sz w:val="21"/>
          <w:szCs w:val="21"/>
          <w:lang w:eastAsia="el-GR"/>
        </w:rPr>
        <w:t xml:space="preserve"> στην Κοινωνική Εργασία και τη Συμβουλευτική</w:t>
      </w:r>
    </w:p>
    <w:p w14:paraId="4E40D4C9"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8.Η Τέχνη στην Πρακτική της Κοινωνικής εργασίας</w:t>
      </w:r>
    </w:p>
    <w:p w14:paraId="282FF5E4"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Οι φοιτητές/</w:t>
      </w:r>
      <w:proofErr w:type="spellStart"/>
      <w:r w:rsidRPr="005A75A6">
        <w:rPr>
          <w:rFonts w:ascii="Arial" w:eastAsia="Times New Roman" w:hAnsi="Arial" w:cs="Arial"/>
          <w:color w:val="727272"/>
          <w:sz w:val="21"/>
          <w:szCs w:val="21"/>
          <w:lang w:eastAsia="el-GR"/>
        </w:rPr>
        <w:t>τριες</w:t>
      </w:r>
      <w:proofErr w:type="spellEnd"/>
      <w:r w:rsidRPr="005A75A6">
        <w:rPr>
          <w:rFonts w:ascii="Arial" w:eastAsia="Times New Roman" w:hAnsi="Arial" w:cs="Arial"/>
          <w:color w:val="727272"/>
          <w:sz w:val="21"/>
          <w:szCs w:val="21"/>
          <w:lang w:eastAsia="el-GR"/>
        </w:rPr>
        <w:t xml:space="preserve"> παρακολουθούν τρία (3) μαθήματα από αυτήν την ενότητα, εκ των οποίων το μάθημα «Κοινωνική Εργασία στην Εκπαίδευση» είναι υποχρεωτικά και με δυνατότητα επιλογής ακόμη δύο (2) μαθημάτων από τα λοιπά προσφερόμενα μαθήματα.</w:t>
      </w:r>
    </w:p>
    <w:p w14:paraId="52F9019F"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p>
    <w:p w14:paraId="35C009C7" w14:textId="77777777" w:rsidR="005A75A6" w:rsidRPr="005A75A6" w:rsidRDefault="005A75A6" w:rsidP="005A75A6">
      <w:pPr>
        <w:shd w:val="clear" w:color="auto" w:fill="FFFFFF"/>
        <w:spacing w:after="225" w:line="240" w:lineRule="auto"/>
        <w:outlineLvl w:val="2"/>
        <w:rPr>
          <w:rFonts w:ascii="Tahoma" w:eastAsia="Times New Roman" w:hAnsi="Tahoma" w:cs="Tahoma"/>
          <w:color w:val="222222"/>
          <w:sz w:val="30"/>
          <w:szCs w:val="30"/>
          <w:lang w:eastAsia="el-GR"/>
        </w:rPr>
      </w:pPr>
      <w:r w:rsidRPr="005A75A6">
        <w:rPr>
          <w:rFonts w:ascii="Tahoma" w:eastAsia="Times New Roman" w:hAnsi="Tahoma" w:cs="Tahoma"/>
          <w:color w:val="222222"/>
          <w:sz w:val="30"/>
          <w:szCs w:val="30"/>
          <w:lang w:eastAsia="el-GR"/>
        </w:rPr>
        <w:t>Γ. Ειδική Διδακτική και Πρακτική  Άσκηση</w:t>
      </w:r>
    </w:p>
    <w:p w14:paraId="2343E90B" w14:textId="77777777" w:rsidR="005A75A6" w:rsidRPr="005A75A6" w:rsidRDefault="005A75A6" w:rsidP="005A75A6">
      <w:pPr>
        <w:shd w:val="clear" w:color="auto" w:fill="FFFFFF"/>
        <w:spacing w:after="225" w:line="240" w:lineRule="auto"/>
        <w:rPr>
          <w:rFonts w:ascii="Arial" w:eastAsia="Times New Roman" w:hAnsi="Arial" w:cs="Arial"/>
          <w:color w:val="727272"/>
          <w:sz w:val="21"/>
          <w:szCs w:val="21"/>
          <w:lang w:eastAsia="el-GR"/>
        </w:rPr>
      </w:pPr>
      <w:r w:rsidRPr="005A75A6">
        <w:rPr>
          <w:rFonts w:ascii="Arial" w:eastAsia="Times New Roman" w:hAnsi="Arial" w:cs="Arial"/>
          <w:color w:val="727272"/>
          <w:sz w:val="21"/>
          <w:szCs w:val="21"/>
          <w:lang w:eastAsia="el-GR"/>
        </w:rPr>
        <w:t xml:space="preserve">1. Πρακτική Άσκηση – </w:t>
      </w:r>
      <w:proofErr w:type="spellStart"/>
      <w:r w:rsidRPr="005A75A6">
        <w:rPr>
          <w:rFonts w:ascii="Arial" w:eastAsia="Times New Roman" w:hAnsi="Arial" w:cs="Arial"/>
          <w:color w:val="727272"/>
          <w:sz w:val="21"/>
          <w:szCs w:val="21"/>
          <w:lang w:eastAsia="el-GR"/>
        </w:rPr>
        <w:t>Μικροδιδασκαλίες</w:t>
      </w:r>
      <w:proofErr w:type="spellEnd"/>
      <w:r w:rsidRPr="005A75A6">
        <w:rPr>
          <w:rFonts w:ascii="Arial" w:eastAsia="Times New Roman" w:hAnsi="Arial" w:cs="Arial"/>
          <w:color w:val="727272"/>
          <w:sz w:val="21"/>
          <w:szCs w:val="21"/>
          <w:lang w:eastAsia="el-GR"/>
        </w:rPr>
        <w:t>  και Παιδαγωγικά Πρότζεκτ (Υποχρεωτικό)</w:t>
      </w:r>
    </w:p>
    <w:p w14:paraId="0DB7AB72" w14:textId="3A3A6AA7" w:rsidR="005A75A6" w:rsidRPr="005A75A6" w:rsidRDefault="005A75A6" w:rsidP="001715A6">
      <w:pPr>
        <w:shd w:val="clear" w:color="auto" w:fill="FFFFFF"/>
        <w:spacing w:after="225" w:line="240" w:lineRule="auto"/>
        <w:rPr>
          <w:rFonts w:ascii="Calibri" w:eastAsia="Times New Roman" w:hAnsi="Calibri" w:cs="Calibri"/>
          <w:sz w:val="24"/>
          <w:szCs w:val="24"/>
          <w:lang w:eastAsia="el-GR"/>
        </w:rPr>
      </w:pPr>
      <w:r w:rsidRPr="005A75A6">
        <w:rPr>
          <w:rFonts w:ascii="Arial" w:eastAsia="Times New Roman" w:hAnsi="Arial" w:cs="Arial"/>
          <w:color w:val="727272"/>
          <w:sz w:val="21"/>
          <w:szCs w:val="21"/>
          <w:lang w:eastAsia="el-GR"/>
        </w:rPr>
        <w:t>2.Διδακτική των Κοινωνικών Επιστημών (Υποχρεωτικό).</w:t>
      </w:r>
      <w:bookmarkStart w:id="1" w:name="_GoBack"/>
      <w:bookmarkEnd w:id="1"/>
    </w:p>
    <w:p w14:paraId="5A38DD79" w14:textId="77777777" w:rsidR="005A75A6" w:rsidRPr="005A75A6" w:rsidRDefault="005A75A6" w:rsidP="005A75A6">
      <w:pPr>
        <w:spacing w:after="0" w:line="240" w:lineRule="auto"/>
        <w:ind w:left="4320" w:firstLine="720"/>
        <w:rPr>
          <w:rFonts w:ascii="Calibri" w:eastAsia="Times New Roman" w:hAnsi="Calibri" w:cs="Calibri"/>
          <w:sz w:val="24"/>
          <w:szCs w:val="24"/>
          <w:lang w:eastAsia="el-GR"/>
        </w:rPr>
      </w:pPr>
    </w:p>
    <w:p w14:paraId="2A4CF799" w14:textId="77777777" w:rsidR="00660B5B" w:rsidRDefault="00660B5B"/>
    <w:sectPr w:rsidR="00660B5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8B9"/>
    <w:rsid w:val="001715A6"/>
    <w:rsid w:val="005A75A6"/>
    <w:rsid w:val="00660B5B"/>
    <w:rsid w:val="0081706C"/>
    <w:rsid w:val="00C218B9"/>
    <w:rsid w:val="00D64FB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42F2A"/>
  <w15:chartTrackingRefBased/>
  <w15:docId w15:val="{B7CAF3F9-3A1E-4642-BCE0-4A4FEBA51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80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png@01D94839.C55FB5A0" TargetMode="Externa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2776</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Μέκος</dc:creator>
  <cp:keywords/>
  <dc:description/>
  <cp:lastModifiedBy>Μαρία Αντωνιάδου</cp:lastModifiedBy>
  <cp:revision>3</cp:revision>
  <dcterms:created xsi:type="dcterms:W3CDTF">2023-06-27T08:51:00Z</dcterms:created>
  <dcterms:modified xsi:type="dcterms:W3CDTF">2023-06-27T09:02:00Z</dcterms:modified>
</cp:coreProperties>
</file>